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B4A" w:rsidRPr="00326306" w:rsidRDefault="000A6B4A" w:rsidP="00326306">
      <w:pPr>
        <w:jc w:val="center"/>
        <w:rPr>
          <w:rFonts w:ascii="Times New Roman" w:hAnsi="Times New Roman" w:cs="Times New Roman"/>
          <w:sz w:val="28"/>
          <w:szCs w:val="24"/>
        </w:rPr>
      </w:pPr>
      <w:r w:rsidRPr="00326306">
        <w:rPr>
          <w:rFonts w:ascii="Times New Roman" w:hAnsi="Times New Roman" w:cs="Times New Roman"/>
          <w:sz w:val="28"/>
          <w:szCs w:val="24"/>
        </w:rPr>
        <w:t>Протокол президентских состязаний среди 1-11 классов</w:t>
      </w:r>
    </w:p>
    <w:p w:rsidR="000A6B4A" w:rsidRPr="00326306" w:rsidRDefault="000A6B4A" w:rsidP="00326306">
      <w:pPr>
        <w:jc w:val="center"/>
        <w:rPr>
          <w:rFonts w:ascii="Times New Roman" w:hAnsi="Times New Roman" w:cs="Times New Roman"/>
          <w:sz w:val="28"/>
          <w:szCs w:val="24"/>
        </w:rPr>
      </w:pPr>
      <w:r w:rsidRPr="00326306">
        <w:rPr>
          <w:rFonts w:ascii="Times New Roman" w:hAnsi="Times New Roman" w:cs="Times New Roman"/>
          <w:sz w:val="28"/>
          <w:szCs w:val="24"/>
        </w:rPr>
        <w:t xml:space="preserve">МБОУ лицей №8 </w:t>
      </w:r>
      <w:proofErr w:type="spellStart"/>
      <w:r w:rsidRPr="00326306">
        <w:rPr>
          <w:rFonts w:ascii="Times New Roman" w:hAnsi="Times New Roman" w:cs="Times New Roman"/>
          <w:sz w:val="28"/>
          <w:szCs w:val="24"/>
        </w:rPr>
        <w:t>г.о</w:t>
      </w:r>
      <w:proofErr w:type="spellEnd"/>
      <w:r w:rsidRPr="00326306">
        <w:rPr>
          <w:rFonts w:ascii="Times New Roman" w:hAnsi="Times New Roman" w:cs="Times New Roman"/>
          <w:sz w:val="28"/>
          <w:szCs w:val="24"/>
        </w:rPr>
        <w:t>. Солнечногорск</w:t>
      </w:r>
    </w:p>
    <w:p w:rsidR="003A1722" w:rsidRPr="00326306" w:rsidRDefault="000A6B4A" w:rsidP="00326306">
      <w:pPr>
        <w:jc w:val="center"/>
        <w:rPr>
          <w:rFonts w:ascii="Times New Roman" w:hAnsi="Times New Roman" w:cs="Times New Roman"/>
          <w:sz w:val="28"/>
          <w:szCs w:val="24"/>
        </w:rPr>
      </w:pPr>
      <w:r w:rsidRPr="00326306">
        <w:rPr>
          <w:rFonts w:ascii="Times New Roman" w:hAnsi="Times New Roman" w:cs="Times New Roman"/>
          <w:sz w:val="28"/>
          <w:szCs w:val="24"/>
        </w:rPr>
        <w:t>2024-2025 учебный год</w:t>
      </w:r>
    </w:p>
    <w:p w:rsidR="000A6B4A" w:rsidRPr="00326306" w:rsidRDefault="000A6B4A" w:rsidP="00326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6306" w:rsidRPr="00326306" w:rsidRDefault="00326306" w:rsidP="00326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B4A" w:rsidRPr="00326306" w:rsidRDefault="000A6B4A" w:rsidP="003263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306">
        <w:rPr>
          <w:rFonts w:ascii="Times New Roman" w:hAnsi="Times New Roman" w:cs="Times New Roman"/>
          <w:b/>
          <w:sz w:val="24"/>
          <w:szCs w:val="24"/>
        </w:rPr>
        <w:t>1.Сроки проведения Состязаний.</w:t>
      </w:r>
    </w:p>
    <w:p w:rsidR="000A6B4A" w:rsidRDefault="000A6B4A" w:rsidP="00326306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Школьный этап – 31.01.2025</w:t>
      </w:r>
    </w:p>
    <w:p w:rsidR="003C42C8" w:rsidRPr="00326306" w:rsidRDefault="003C42C8" w:rsidP="00326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B4A" w:rsidRPr="00326306" w:rsidRDefault="000A6B4A" w:rsidP="003263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306">
        <w:rPr>
          <w:rFonts w:ascii="Times New Roman" w:hAnsi="Times New Roman" w:cs="Times New Roman"/>
          <w:b/>
          <w:sz w:val="24"/>
          <w:szCs w:val="24"/>
        </w:rPr>
        <w:t xml:space="preserve">2. Участники Состязаний </w:t>
      </w:r>
    </w:p>
    <w:p w:rsidR="000A6B4A" w:rsidRPr="00326306" w:rsidRDefault="000A6B4A" w:rsidP="00326306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В Состязаниях принимали участие класс-команды по параллелям.</w:t>
      </w:r>
    </w:p>
    <w:p w:rsidR="000A6B4A" w:rsidRDefault="000A6B4A" w:rsidP="00326306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В состав команды для участия в Состязаниях входили ученики одного класса в составе 12 человек (6 девочек, 6 мальчиков)</w:t>
      </w:r>
      <w:r w:rsidR="003C42C8">
        <w:rPr>
          <w:rFonts w:ascii="Times New Roman" w:hAnsi="Times New Roman" w:cs="Times New Roman"/>
          <w:sz w:val="24"/>
          <w:szCs w:val="24"/>
        </w:rPr>
        <w:t>.</w:t>
      </w:r>
    </w:p>
    <w:p w:rsidR="003C42C8" w:rsidRPr="00326306" w:rsidRDefault="003C42C8" w:rsidP="00326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Pr="003C42C8" w:rsidRDefault="000A6B4A" w:rsidP="003263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2C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C42C8" w:rsidRPr="003C42C8">
        <w:rPr>
          <w:rFonts w:ascii="Times New Roman" w:hAnsi="Times New Roman" w:cs="Times New Roman"/>
          <w:b/>
          <w:sz w:val="24"/>
          <w:szCs w:val="24"/>
        </w:rPr>
        <w:t>Руководство по проведению школьного этапа</w:t>
      </w:r>
    </w:p>
    <w:p w:rsidR="000A6B4A" w:rsidRPr="00326306" w:rsidRDefault="000A6B4A" w:rsidP="00326306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Общее руководство по проведению школьного этапа Спортивных Состязаний осуществляет директор школы и заместитель директора по воспитательной работе. Непосредственное проведение соревнований возлагается на педагога организатора по спортивно – массовой работе и учителей физической культуры.</w:t>
      </w:r>
    </w:p>
    <w:p w:rsidR="003C42C8" w:rsidRDefault="003C42C8" w:rsidP="00326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2C8" w:rsidRPr="003C42C8" w:rsidRDefault="000A6B4A" w:rsidP="003263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2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26306" w:rsidRPr="003C42C8">
        <w:rPr>
          <w:rFonts w:ascii="Times New Roman" w:hAnsi="Times New Roman" w:cs="Times New Roman"/>
          <w:b/>
          <w:sz w:val="24"/>
          <w:szCs w:val="24"/>
        </w:rPr>
        <w:t xml:space="preserve">Программа мероприятий Состязаний </w:t>
      </w:r>
    </w:p>
    <w:p w:rsidR="00326306" w:rsidRPr="00326306" w:rsidRDefault="00326306" w:rsidP="00326306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Программа школьного этапа включала следующие виды спорта:</w:t>
      </w:r>
    </w:p>
    <w:p w:rsidR="00326306" w:rsidRP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1) силовая подготовка за 2 минуты: юноши - подтягивание из виса на высокой перекладине; девушки - сгибание и разгибание рук в упоре лежа (отжимание);</w:t>
      </w:r>
    </w:p>
    <w:p w:rsidR="00326306" w:rsidRP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2) поднимание туловища из положения «лёжа на спине» за 30 сек. -</w:t>
      </w:r>
    </w:p>
    <w:p w:rsidR="00326306" w:rsidRP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юноши, девушки</w:t>
      </w:r>
    </w:p>
    <w:p w:rsidR="00326306" w:rsidRP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6306">
        <w:rPr>
          <w:rFonts w:ascii="Times New Roman" w:hAnsi="Times New Roman" w:cs="Times New Roman"/>
          <w:sz w:val="24"/>
          <w:szCs w:val="24"/>
        </w:rPr>
        <w:t>3) подвижные игры (эстафеты).</w:t>
      </w:r>
    </w:p>
    <w:p w:rsidR="00326306" w:rsidRP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6306" w:rsidRDefault="00326306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3C42C8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1F83" w:rsidRDefault="00F31F83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C8" w:rsidRDefault="00F31F83" w:rsidP="00F31F83">
      <w:pPr>
        <w:pStyle w:val="a3"/>
        <w:ind w:left="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класс</w:t>
      </w:r>
    </w:p>
    <w:p w:rsidR="00F31F83" w:rsidRDefault="00F31F83" w:rsidP="00326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3C42C8" w:rsidTr="003C42C8">
        <w:tc>
          <w:tcPr>
            <w:tcW w:w="769" w:type="dxa"/>
          </w:tcPr>
          <w:p w:rsidR="003C42C8" w:rsidRP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42C8">
              <w:rPr>
                <w:rFonts w:ascii="Times New Roman" w:hAnsi="Times New Roman" w:cs="Times New Roman"/>
                <w:sz w:val="24"/>
                <w:szCs w:val="24"/>
              </w:rPr>
              <w:t>тжимание</w:t>
            </w:r>
          </w:p>
          <w:p w:rsidR="00F31F83" w:rsidRP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F31F83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F31F83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F31F83">
              <w:rPr>
                <w:rFonts w:ascii="Times New Roman" w:hAnsi="Times New Roman" w:cs="Times New Roman"/>
                <w:sz w:val="24"/>
                <w:szCs w:val="24"/>
              </w:rPr>
              <w:t xml:space="preserve"> в общем зачете </w:t>
            </w:r>
          </w:p>
        </w:tc>
      </w:tr>
      <w:tr w:rsidR="003C42C8" w:rsidTr="003C42C8">
        <w:tc>
          <w:tcPr>
            <w:tcW w:w="769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985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2C8" w:rsidTr="003C42C8">
        <w:tc>
          <w:tcPr>
            <w:tcW w:w="769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3C42C8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985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C42C8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2C8" w:rsidTr="003C42C8">
        <w:tc>
          <w:tcPr>
            <w:tcW w:w="769" w:type="dxa"/>
          </w:tcPr>
          <w:p w:rsidR="003C42C8" w:rsidRPr="001B0C6D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3C42C8" w:rsidRPr="001B0C6D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985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42C8" w:rsidTr="003C42C8">
        <w:tc>
          <w:tcPr>
            <w:tcW w:w="769" w:type="dxa"/>
          </w:tcPr>
          <w:p w:rsidR="003C42C8" w:rsidRPr="001B0C6D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920" w:type="dxa"/>
          </w:tcPr>
          <w:p w:rsidR="003C42C8" w:rsidRPr="001B0C6D" w:rsidRDefault="003C42C8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 Э</w:t>
            </w:r>
          </w:p>
        </w:tc>
        <w:tc>
          <w:tcPr>
            <w:tcW w:w="1985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3C42C8" w:rsidRPr="001B0C6D" w:rsidRDefault="00F31F83" w:rsidP="003C4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C42C8" w:rsidRDefault="003C42C8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31F83" w:rsidRDefault="00F31F83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p w:rsidR="00F31F83" w:rsidRDefault="00F31F83" w:rsidP="003C42C8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F31F83" w:rsidTr="00FC0C1F">
        <w:tc>
          <w:tcPr>
            <w:tcW w:w="769" w:type="dxa"/>
          </w:tcPr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F31F83" w:rsidTr="00FC0C1F">
        <w:tc>
          <w:tcPr>
            <w:tcW w:w="769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31F83" w:rsidRDefault="00F31F83" w:rsidP="003C42C8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F31F83" w:rsidRDefault="00F31F83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F31F83" w:rsidRDefault="00F31F83" w:rsidP="003C42C8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F31F83" w:rsidTr="00FC0C1F">
        <w:tc>
          <w:tcPr>
            <w:tcW w:w="769" w:type="dxa"/>
          </w:tcPr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F31F83" w:rsidTr="00FC0C1F">
        <w:tc>
          <w:tcPr>
            <w:tcW w:w="769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31F83" w:rsidRDefault="00F31F83" w:rsidP="003C42C8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F31F83" w:rsidRDefault="00F31F83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F31F83" w:rsidRDefault="00F31F83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F31F83" w:rsidTr="00FC0C1F">
        <w:tc>
          <w:tcPr>
            <w:tcW w:w="769" w:type="dxa"/>
          </w:tcPr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F31F83" w:rsidRPr="003C42C8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F83" w:rsidTr="00FC0C1F">
        <w:tc>
          <w:tcPr>
            <w:tcW w:w="769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F31F83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31F83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F83" w:rsidTr="00FC0C1F">
        <w:tc>
          <w:tcPr>
            <w:tcW w:w="769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</w:p>
        </w:tc>
        <w:tc>
          <w:tcPr>
            <w:tcW w:w="1985" w:type="dxa"/>
          </w:tcPr>
          <w:p w:rsidR="00F31F83" w:rsidRPr="001B0C6D" w:rsidRDefault="00F31F83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F31F83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31F83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31F83" w:rsidRDefault="00F31F83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 класс</w:t>
      </w: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2E08BB" w:rsidTr="00FC0C1F">
        <w:tc>
          <w:tcPr>
            <w:tcW w:w="769" w:type="dxa"/>
          </w:tcPr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8BB" w:rsidTr="00FC0C1F">
        <w:tc>
          <w:tcPr>
            <w:tcW w:w="769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5 М</w:t>
            </w:r>
          </w:p>
        </w:tc>
        <w:tc>
          <w:tcPr>
            <w:tcW w:w="1985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2E08BB" w:rsidTr="00FC0C1F">
        <w:tc>
          <w:tcPr>
            <w:tcW w:w="769" w:type="dxa"/>
          </w:tcPr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8BB" w:rsidTr="00FC0C1F">
        <w:tc>
          <w:tcPr>
            <w:tcW w:w="769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920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6 М</w:t>
            </w:r>
          </w:p>
        </w:tc>
        <w:tc>
          <w:tcPr>
            <w:tcW w:w="1985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2E08BB" w:rsidTr="00FC0C1F">
        <w:tc>
          <w:tcPr>
            <w:tcW w:w="769" w:type="dxa"/>
          </w:tcPr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8BB" w:rsidTr="00FC0C1F">
        <w:tc>
          <w:tcPr>
            <w:tcW w:w="769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7 М</w:t>
            </w:r>
          </w:p>
        </w:tc>
        <w:tc>
          <w:tcPr>
            <w:tcW w:w="1985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2E08BB" w:rsidTr="00FC0C1F">
        <w:tc>
          <w:tcPr>
            <w:tcW w:w="769" w:type="dxa"/>
          </w:tcPr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2E08BB" w:rsidRPr="003C42C8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2E08BB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8BB" w:rsidTr="00FC0C1F">
        <w:tc>
          <w:tcPr>
            <w:tcW w:w="769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2E08BB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8BB" w:rsidTr="00FC0C1F">
        <w:tc>
          <w:tcPr>
            <w:tcW w:w="769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1985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E08BB" w:rsidRP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E08BB" w:rsidRPr="001B0C6D" w:rsidRDefault="002E08BB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E08BB" w:rsidRDefault="002E08BB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класс</w:t>
      </w: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1B0C6D" w:rsidTr="00FC0C1F">
        <w:tc>
          <w:tcPr>
            <w:tcW w:w="769" w:type="dxa"/>
          </w:tcPr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1B0C6D" w:rsidTr="00FC0C1F">
        <w:tc>
          <w:tcPr>
            <w:tcW w:w="769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0C6D" w:rsidTr="00FC0C1F">
        <w:tc>
          <w:tcPr>
            <w:tcW w:w="769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0C6D" w:rsidTr="00FC0C1F">
        <w:tc>
          <w:tcPr>
            <w:tcW w:w="769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1B0C6D" w:rsidTr="00FC0C1F">
        <w:tc>
          <w:tcPr>
            <w:tcW w:w="769" w:type="dxa"/>
          </w:tcPr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1B0C6D" w:rsidTr="00FC0C1F">
        <w:tc>
          <w:tcPr>
            <w:tcW w:w="769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 w:rsidR="001B0C6D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769"/>
        <w:gridCol w:w="1920"/>
        <w:gridCol w:w="1985"/>
        <w:gridCol w:w="1787"/>
        <w:gridCol w:w="1558"/>
        <w:gridCol w:w="1558"/>
      </w:tblGrid>
      <w:tr w:rsidR="001B0C6D" w:rsidTr="00FC0C1F">
        <w:tc>
          <w:tcPr>
            <w:tcW w:w="769" w:type="dxa"/>
          </w:tcPr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1B0C6D" w:rsidRPr="003C42C8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(«Футбол»,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«баскетбол»,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«беговая»)</w:t>
            </w:r>
          </w:p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(место))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зачете </w:t>
            </w:r>
          </w:p>
        </w:tc>
      </w:tr>
      <w:tr w:rsidR="001B0C6D" w:rsidTr="00FC0C1F">
        <w:tc>
          <w:tcPr>
            <w:tcW w:w="769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B0C6D" w:rsidRDefault="001B0C6D" w:rsidP="00FC0C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B0C6D" w:rsidRPr="00326306" w:rsidRDefault="001B0C6D" w:rsidP="00F31F83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sectPr w:rsidR="001B0C6D" w:rsidRPr="0032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C769C"/>
    <w:multiLevelType w:val="hybridMultilevel"/>
    <w:tmpl w:val="AF106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78"/>
    <w:rsid w:val="000A6B4A"/>
    <w:rsid w:val="001B0C6D"/>
    <w:rsid w:val="002E08BB"/>
    <w:rsid w:val="00326306"/>
    <w:rsid w:val="003A1722"/>
    <w:rsid w:val="003C42C8"/>
    <w:rsid w:val="00AC5278"/>
    <w:rsid w:val="00F3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C9EB"/>
  <w15:chartTrackingRefBased/>
  <w15:docId w15:val="{EA6234FB-986C-42DA-A1CC-A554B98B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06"/>
    <w:pPr>
      <w:ind w:left="720"/>
      <w:contextualSpacing/>
    </w:pPr>
  </w:style>
  <w:style w:type="table" w:styleId="a4">
    <w:name w:val="Table Grid"/>
    <w:basedOn w:val="a1"/>
    <w:uiPriority w:val="39"/>
    <w:rsid w:val="003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Чепелевская</dc:creator>
  <cp:keywords/>
  <dc:description/>
  <cp:lastModifiedBy>Елизавета Чепелевская</cp:lastModifiedBy>
  <cp:revision>2</cp:revision>
  <dcterms:created xsi:type="dcterms:W3CDTF">2025-02-05T10:10:00Z</dcterms:created>
  <dcterms:modified xsi:type="dcterms:W3CDTF">2025-02-05T11:06:00Z</dcterms:modified>
</cp:coreProperties>
</file>